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4F" w:rsidRDefault="00611C4F" w:rsidP="00760F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>
            <wp:extent cx="1276865" cy="724621"/>
            <wp:effectExtent l="0" t="0" r="0" b="0"/>
            <wp:docPr id="1" name="Picture 1" title="SUNY Del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LogoRGB for great Colleges to work f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56" cy="74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F61" w:rsidRPr="00611C4F" w:rsidRDefault="00760F61" w:rsidP="00611C4F">
      <w:pPr>
        <w:pStyle w:val="Heading1"/>
        <w:rPr>
          <w:rFonts w:eastAsia="Times New Roman"/>
          <w:color w:val="auto"/>
        </w:rPr>
      </w:pPr>
      <w:bookmarkStart w:id="0" w:name="_GoBack"/>
      <w:r w:rsidRPr="00611C4F">
        <w:rPr>
          <w:rFonts w:eastAsia="Times New Roman"/>
          <w:color w:val="auto"/>
        </w:rPr>
        <w:t>P</w:t>
      </w:r>
      <w:r w:rsidR="00611C4F" w:rsidRPr="00611C4F">
        <w:rPr>
          <w:rFonts w:eastAsia="Times New Roman"/>
          <w:color w:val="auto"/>
        </w:rPr>
        <w:t>rofessional Employee’s Performance Plan</w:t>
      </w:r>
    </w:p>
    <w:bookmarkEnd w:id="0"/>
    <w:p w:rsidR="00933782" w:rsidRDefault="00933782" w:rsidP="00760F61">
      <w:pPr>
        <w:spacing w:after="0" w:line="240" w:lineRule="auto"/>
        <w:rPr>
          <w:rFonts w:ascii="Arial" w:eastAsia="Times New Roman" w:hAnsi="Arial" w:cs="Arial"/>
        </w:rPr>
      </w:pPr>
    </w:p>
    <w:p w:rsidR="00A27A8D" w:rsidRPr="00A27A8D" w:rsidRDefault="00A27A8D" w:rsidP="00A27A8D">
      <w:pPr>
        <w:tabs>
          <w:tab w:val="left" w:pos="5040"/>
          <w:tab w:val="left" w:pos="513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A27A8D">
        <w:rPr>
          <w:rFonts w:ascii="Arial" w:hAnsi="Arial" w:cs="Arial"/>
          <w:b/>
          <w:spacing w:val="-3"/>
          <w:sz w:val="24"/>
          <w:szCs w:val="24"/>
        </w:rPr>
        <w:t>Name:</w:t>
      </w:r>
      <w:r w:rsidRPr="00A27A8D">
        <w:rPr>
          <w:rFonts w:ascii="Arial" w:hAnsi="Arial" w:cs="Arial"/>
          <w:spacing w:val="-3"/>
          <w:sz w:val="24"/>
          <w:szCs w:val="24"/>
        </w:rPr>
        <w:tab/>
      </w:r>
      <w:r w:rsidRPr="00A27A8D">
        <w:rPr>
          <w:rStyle w:val="eval-h2Char"/>
          <w:rFonts w:cs="Arial"/>
          <w:szCs w:val="24"/>
        </w:rPr>
        <w:t xml:space="preserve">Type of Appointment: </w:t>
      </w:r>
    </w:p>
    <w:p w:rsidR="00A27A8D" w:rsidRPr="00A27A8D" w:rsidRDefault="00A27A8D" w:rsidP="00A27A8D">
      <w:pPr>
        <w:tabs>
          <w:tab w:val="left" w:pos="720"/>
          <w:tab w:val="left" w:pos="4320"/>
          <w:tab w:val="left" w:pos="504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A27A8D">
        <w:rPr>
          <w:rStyle w:val="eval-h2Char"/>
          <w:rFonts w:cs="Arial"/>
          <w:szCs w:val="24"/>
        </w:rPr>
        <w:t>Budget Title</w:t>
      </w:r>
      <w:r w:rsidRPr="00A27A8D">
        <w:rPr>
          <w:rFonts w:ascii="Arial" w:hAnsi="Arial" w:cs="Arial"/>
          <w:b/>
          <w:spacing w:val="-3"/>
          <w:sz w:val="24"/>
          <w:szCs w:val="24"/>
        </w:rPr>
        <w:t>:</w:t>
      </w:r>
      <w:r w:rsidRPr="00A27A8D">
        <w:rPr>
          <w:rFonts w:ascii="Arial" w:hAnsi="Arial" w:cs="Arial"/>
          <w:spacing w:val="-3"/>
          <w:sz w:val="24"/>
          <w:szCs w:val="24"/>
        </w:rPr>
        <w:tab/>
      </w:r>
      <w:r w:rsidRPr="00A27A8D">
        <w:rPr>
          <w:rFonts w:ascii="Arial" w:hAnsi="Arial" w:cs="Arial"/>
          <w:spacing w:val="-3"/>
          <w:sz w:val="24"/>
          <w:szCs w:val="24"/>
        </w:rPr>
        <w:tab/>
      </w:r>
      <w:r w:rsidRPr="00A27A8D">
        <w:rPr>
          <w:rFonts w:ascii="Arial" w:hAnsi="Arial" w:cs="Arial"/>
          <w:b/>
          <w:spacing w:val="-3"/>
          <w:sz w:val="24"/>
          <w:szCs w:val="24"/>
        </w:rPr>
        <w:t>College/Calendar Year</w:t>
      </w:r>
      <w:r w:rsidRPr="00A27A8D">
        <w:rPr>
          <w:rFonts w:ascii="Arial" w:hAnsi="Arial" w:cs="Arial"/>
          <w:spacing w:val="-3"/>
          <w:sz w:val="24"/>
          <w:szCs w:val="24"/>
        </w:rPr>
        <w:t>:</w:t>
      </w:r>
    </w:p>
    <w:p w:rsidR="00A27A8D" w:rsidRPr="00A27A8D" w:rsidRDefault="00A27A8D" w:rsidP="00A27A8D">
      <w:pPr>
        <w:tabs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A27A8D">
        <w:rPr>
          <w:rFonts w:ascii="Arial" w:hAnsi="Arial" w:cs="Arial"/>
          <w:b/>
          <w:spacing w:val="-3"/>
          <w:sz w:val="24"/>
          <w:szCs w:val="24"/>
        </w:rPr>
        <w:t>Department</w:t>
      </w:r>
      <w:r w:rsidRPr="00A27A8D">
        <w:rPr>
          <w:rFonts w:ascii="Arial" w:hAnsi="Arial" w:cs="Arial"/>
          <w:spacing w:val="-3"/>
          <w:sz w:val="24"/>
          <w:szCs w:val="24"/>
        </w:rPr>
        <w:t>:</w:t>
      </w:r>
      <w:r w:rsidRPr="00A27A8D">
        <w:rPr>
          <w:rFonts w:ascii="Arial" w:hAnsi="Arial" w:cs="Arial"/>
          <w:spacing w:val="-3"/>
          <w:sz w:val="24"/>
          <w:szCs w:val="24"/>
        </w:rPr>
        <w:tab/>
      </w:r>
    </w:p>
    <w:p w:rsidR="00760F61" w:rsidRDefault="00760F61" w:rsidP="00B870CB">
      <w:pPr>
        <w:spacing w:after="0" w:line="240" w:lineRule="auto"/>
        <w:ind w:left="5040" w:hanging="5040"/>
        <w:rPr>
          <w:rStyle w:val="eval-h2Char"/>
          <w:rFonts w:cs="Arial"/>
          <w:szCs w:val="24"/>
        </w:rPr>
      </w:pPr>
      <w:r w:rsidRPr="00A27A8D">
        <w:rPr>
          <w:rStyle w:val="eval-h2Char"/>
          <w:rFonts w:cs="Arial"/>
          <w:szCs w:val="24"/>
        </w:rPr>
        <w:t>Supervisor</w:t>
      </w:r>
      <w:r w:rsidR="00E54917" w:rsidRPr="00A27A8D">
        <w:rPr>
          <w:rStyle w:val="eval-h2Char"/>
          <w:rFonts w:cs="Arial"/>
          <w:szCs w:val="24"/>
        </w:rPr>
        <w:t xml:space="preserve"> Name:</w:t>
      </w:r>
      <w:r w:rsidR="00E54917" w:rsidRPr="00A27A8D">
        <w:rPr>
          <w:rFonts w:ascii="Arial" w:eastAsia="Times New Roman" w:hAnsi="Arial" w:cs="Arial"/>
          <w:sz w:val="24"/>
          <w:szCs w:val="24"/>
        </w:rPr>
        <w:tab/>
      </w:r>
      <w:r w:rsidR="00611C4F" w:rsidRPr="00A27A8D">
        <w:rPr>
          <w:rStyle w:val="eval-h2Char"/>
          <w:rFonts w:cs="Arial"/>
          <w:szCs w:val="24"/>
        </w:rPr>
        <w:t xml:space="preserve">Campus </w:t>
      </w:r>
      <w:r w:rsidR="00B870CB">
        <w:rPr>
          <w:rStyle w:val="eval-h2Char"/>
          <w:rFonts w:cs="Arial"/>
          <w:szCs w:val="24"/>
        </w:rPr>
        <w:t>Title:</w:t>
      </w:r>
    </w:p>
    <w:p w:rsidR="00B870CB" w:rsidRPr="00B870CB" w:rsidRDefault="00B870CB" w:rsidP="00B870CB">
      <w:pPr>
        <w:spacing w:after="0" w:line="240" w:lineRule="auto"/>
        <w:ind w:left="5040" w:hanging="5040"/>
        <w:rPr>
          <w:rFonts w:ascii="Arial" w:eastAsia="Times New Roman" w:hAnsi="Arial" w:cs="Arial"/>
          <w:sz w:val="24"/>
          <w:szCs w:val="24"/>
        </w:rPr>
      </w:pPr>
    </w:p>
    <w:p w:rsidR="00760F61" w:rsidRPr="00E54917" w:rsidRDefault="00760F61" w:rsidP="00760F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917">
        <w:rPr>
          <w:rFonts w:ascii="Arial" w:eastAsia="Times New Roman" w:hAnsi="Arial" w:cs="Arial"/>
          <w:sz w:val="24"/>
          <w:szCs w:val="24"/>
        </w:rPr>
        <w:t>Indicate the number of personnel in the same title in thi</w:t>
      </w:r>
      <w:r w:rsidR="0098423E" w:rsidRPr="00E54917">
        <w:rPr>
          <w:rFonts w:ascii="Arial" w:eastAsia="Times New Roman" w:hAnsi="Arial" w:cs="Arial"/>
          <w:sz w:val="24"/>
          <w:szCs w:val="24"/>
        </w:rPr>
        <w:t>s function/department/division:</w:t>
      </w:r>
    </w:p>
    <w:p w:rsidR="0096590B" w:rsidRPr="009F7D9B" w:rsidRDefault="0096590B" w:rsidP="00760F61">
      <w:pPr>
        <w:spacing w:after="0" w:line="240" w:lineRule="auto"/>
        <w:rPr>
          <w:rFonts w:ascii="Arial" w:eastAsia="Times New Roman" w:hAnsi="Arial" w:cs="Arial"/>
        </w:rPr>
      </w:pPr>
    </w:p>
    <w:p w:rsidR="00760F61" w:rsidRPr="009F7D9B" w:rsidRDefault="00760F61" w:rsidP="00760F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169D">
        <w:rPr>
          <w:rStyle w:val="eval-h2Char"/>
        </w:rPr>
        <w:t>I. D</w:t>
      </w:r>
      <w:r w:rsidR="00E54917" w:rsidRPr="00FE169D">
        <w:rPr>
          <w:rStyle w:val="eval-h2Char"/>
        </w:rPr>
        <w:t>uties</w:t>
      </w:r>
      <w:r w:rsidR="00933782">
        <w:rPr>
          <w:rFonts w:ascii="Arial" w:eastAsia="Times New Roman" w:hAnsi="Arial" w:cs="Arial"/>
          <w:sz w:val="24"/>
          <w:szCs w:val="24"/>
        </w:rPr>
        <w:t xml:space="preserve"> </w:t>
      </w:r>
      <w:r w:rsidRPr="009F7D9B">
        <w:rPr>
          <w:rFonts w:ascii="Arial" w:eastAsia="Times New Roman" w:hAnsi="Arial" w:cs="Arial"/>
          <w:sz w:val="24"/>
          <w:szCs w:val="24"/>
        </w:rPr>
        <w:t xml:space="preserve">(list major duties of position in descending order of importance) </w:t>
      </w:r>
    </w:p>
    <w:p w:rsidR="003949A1" w:rsidRDefault="003949A1" w:rsidP="003949A1">
      <w:pPr>
        <w:spacing w:after="0"/>
        <w:jc w:val="center"/>
      </w:pPr>
    </w:p>
    <w:p w:rsidR="00663E6A" w:rsidRPr="00757E80" w:rsidRDefault="00611C4F" w:rsidP="00757E80">
      <w:pPr>
        <w:rPr>
          <w:rFonts w:ascii="Arial" w:hAnsi="Arial" w:cs="Arial"/>
          <w:sz w:val="24"/>
          <w:szCs w:val="24"/>
        </w:rPr>
      </w:pPr>
      <w:r w:rsidRPr="00757E80">
        <w:rPr>
          <w:rFonts w:ascii="Arial" w:hAnsi="Arial" w:cs="Arial"/>
          <w:sz w:val="24"/>
          <w:szCs w:val="24"/>
          <w:highlight w:val="yellow"/>
        </w:rPr>
        <w:t>Insert Duties</w:t>
      </w:r>
    </w:p>
    <w:p w:rsidR="0096590B" w:rsidRDefault="0096590B" w:rsidP="00FE169D">
      <w:pPr>
        <w:pStyle w:val="eval-h2"/>
      </w:pPr>
      <w:proofErr w:type="spellStart"/>
      <w:r w:rsidRPr="009F7D9B">
        <w:t>II.O</w:t>
      </w:r>
      <w:r w:rsidR="00E54917">
        <w:t>bjectives</w:t>
      </w:r>
      <w:proofErr w:type="spellEnd"/>
    </w:p>
    <w:p w:rsidR="0096590B" w:rsidRDefault="0096590B" w:rsidP="0096590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84819">
        <w:rPr>
          <w:rFonts w:ascii="Arial" w:eastAsia="Times New Roman" w:hAnsi="Arial" w:cs="Arial"/>
          <w:sz w:val="24"/>
          <w:szCs w:val="24"/>
        </w:rPr>
        <w:t>Objectives for this period (the supervisor will establish objectives based on the duties and responsibilities of the position, cite specific plans for the achievement of stated objectives when appropriate):</w:t>
      </w:r>
    </w:p>
    <w:p w:rsidR="008F0CA5" w:rsidRDefault="008F0CA5" w:rsidP="008F0CA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FE1" w:rsidRDefault="00611C4F" w:rsidP="00611C4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611C4F">
        <w:rPr>
          <w:rFonts w:ascii="Arial" w:eastAsia="Times New Roman" w:hAnsi="Arial" w:cs="Arial"/>
          <w:sz w:val="24"/>
          <w:szCs w:val="24"/>
          <w:highlight w:val="yellow"/>
        </w:rPr>
        <w:t>Insert Objectives</w:t>
      </w:r>
    </w:p>
    <w:p w:rsidR="00611C4F" w:rsidRDefault="00611C4F" w:rsidP="009659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590B" w:rsidRDefault="0096590B" w:rsidP="0096590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4819">
        <w:rPr>
          <w:rFonts w:ascii="Arial" w:eastAsia="Times New Roman" w:hAnsi="Arial" w:cs="Arial"/>
          <w:sz w:val="24"/>
          <w:szCs w:val="24"/>
        </w:rPr>
        <w:t xml:space="preserve">Long Term Objectives: </w:t>
      </w:r>
    </w:p>
    <w:p w:rsidR="00435365" w:rsidRDefault="00435365" w:rsidP="0043536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4917" w:rsidRPr="00E54917" w:rsidRDefault="00611C4F" w:rsidP="00757E80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E54917">
        <w:rPr>
          <w:rFonts w:ascii="Arial" w:eastAsia="Times New Roman" w:hAnsi="Arial" w:cs="Arial"/>
          <w:sz w:val="24"/>
          <w:szCs w:val="24"/>
          <w:highlight w:val="yellow"/>
        </w:rPr>
        <w:t>Insert Long Term Objectives</w:t>
      </w:r>
      <w:r w:rsidR="00747C6B" w:rsidRPr="00E5491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54917" w:rsidRPr="00E54917" w:rsidRDefault="00E54917" w:rsidP="008F0CA5">
      <w:pPr>
        <w:spacing w:after="0" w:line="240" w:lineRule="auto"/>
        <w:rPr>
          <w:rFonts w:ascii="Calibri" w:eastAsia="Times New Roman" w:hAnsi="Calibri" w:cs="Arial"/>
        </w:rPr>
      </w:pPr>
    </w:p>
    <w:p w:rsidR="0096590B" w:rsidRDefault="0096590B" w:rsidP="009659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E169D">
        <w:rPr>
          <w:rStyle w:val="eval-h2Char"/>
        </w:rPr>
        <w:t>III.O</w:t>
      </w:r>
      <w:r w:rsidR="00E54917" w:rsidRPr="00FE169D">
        <w:rPr>
          <w:rStyle w:val="eval-h2Char"/>
        </w:rPr>
        <w:t>rganizational</w:t>
      </w:r>
      <w:proofErr w:type="spellEnd"/>
      <w:r w:rsidR="00E54917" w:rsidRPr="00FE169D">
        <w:rPr>
          <w:rStyle w:val="eval-h2Char"/>
        </w:rPr>
        <w:t xml:space="preserve"> Chart for this position:</w:t>
      </w:r>
      <w:r w:rsidRPr="009F7D9B">
        <w:rPr>
          <w:rFonts w:ascii="Arial" w:eastAsia="Times New Roman" w:hAnsi="Arial" w:cs="Arial"/>
          <w:sz w:val="24"/>
          <w:szCs w:val="24"/>
        </w:rPr>
        <w:t xml:space="preserve"> (use functional titles and grades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9F7D9B">
        <w:rPr>
          <w:rFonts w:ascii="Arial" w:eastAsia="Times New Roman" w:hAnsi="Arial" w:cs="Arial"/>
          <w:sz w:val="24"/>
          <w:szCs w:val="24"/>
        </w:rPr>
        <w:t xml:space="preserve">nly, </w:t>
      </w:r>
      <w:r>
        <w:rPr>
          <w:rFonts w:ascii="Arial" w:eastAsia="Times New Roman" w:hAnsi="Arial" w:cs="Arial"/>
          <w:sz w:val="24"/>
          <w:szCs w:val="24"/>
        </w:rPr>
        <w:t>n</w:t>
      </w:r>
      <w:r w:rsidRPr="009F7D9B">
        <w:rPr>
          <w:rFonts w:ascii="Arial" w:eastAsia="Times New Roman" w:hAnsi="Arial" w:cs="Arial"/>
          <w:sz w:val="24"/>
          <w:szCs w:val="24"/>
        </w:rPr>
        <w:t>ot names)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7D9B">
        <w:rPr>
          <w:rFonts w:ascii="Arial" w:eastAsia="Times New Roman" w:hAnsi="Arial" w:cs="Arial"/>
          <w:sz w:val="24"/>
          <w:szCs w:val="24"/>
        </w:rPr>
        <w:t xml:space="preserve">Positions reporting to the same supervisor, along with this position (if more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9F7D9B">
        <w:rPr>
          <w:rFonts w:ascii="Arial" w:eastAsia="Times New Roman" w:hAnsi="Arial" w:cs="Arial"/>
          <w:sz w:val="24"/>
          <w:szCs w:val="24"/>
        </w:rPr>
        <w:t xml:space="preserve">han four others report to the same supervisor, show the most representative): </w:t>
      </w:r>
    </w:p>
    <w:p w:rsidR="008F0CA5" w:rsidRDefault="008F0CA5" w:rsidP="008F0C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1C4F" w:rsidRDefault="00892D41" w:rsidP="008F0C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t>Insert Text</w:t>
      </w:r>
      <w:r w:rsidR="00611C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6590B" w:rsidRDefault="0096590B" w:rsidP="009659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590B" w:rsidRDefault="0096590B" w:rsidP="009659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E169D">
        <w:rPr>
          <w:rStyle w:val="eval-h2Char"/>
        </w:rPr>
        <w:t>IV.I</w:t>
      </w:r>
      <w:r w:rsidR="00E54917" w:rsidRPr="00FE169D">
        <w:rPr>
          <w:rStyle w:val="eval-h2Char"/>
        </w:rPr>
        <w:t>nterfunctional</w:t>
      </w:r>
      <w:proofErr w:type="spellEnd"/>
      <w:r w:rsidRPr="00FE169D">
        <w:rPr>
          <w:rStyle w:val="eval-h2Char"/>
        </w:rPr>
        <w:t xml:space="preserve"> R</w:t>
      </w:r>
      <w:r w:rsidR="00E54917" w:rsidRPr="00FE169D">
        <w:rPr>
          <w:rStyle w:val="eval-h2Char"/>
        </w:rPr>
        <w:t>elationships</w:t>
      </w:r>
      <w:r w:rsidRPr="009F7D9B">
        <w:rPr>
          <w:rFonts w:ascii="Arial" w:eastAsia="Times New Roman" w:hAnsi="Arial" w:cs="Arial"/>
          <w:sz w:val="24"/>
          <w:szCs w:val="24"/>
        </w:rPr>
        <w:t xml:space="preserve"> (offices with whom this person works) </w:t>
      </w:r>
    </w:p>
    <w:p w:rsidR="008F0CA5" w:rsidRPr="008426C5" w:rsidRDefault="008F0CA5" w:rsidP="0096590B">
      <w:pPr>
        <w:spacing w:after="0" w:line="240" w:lineRule="auto"/>
        <w:rPr>
          <w:rFonts w:eastAsia="Times New Roman" w:cs="Arial"/>
        </w:rPr>
      </w:pPr>
    </w:p>
    <w:p w:rsidR="00892D41" w:rsidRDefault="00892D41" w:rsidP="00892D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t>Insert Text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590B" w:rsidRDefault="0096590B" w:rsidP="009659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C07" w:rsidRPr="00892D41" w:rsidRDefault="0096590B" w:rsidP="00892D41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FE169D">
        <w:rPr>
          <w:rStyle w:val="eval-h2Char"/>
        </w:rPr>
        <w:t>V.O</w:t>
      </w:r>
      <w:r w:rsidR="00E54917" w:rsidRPr="00FE169D">
        <w:rPr>
          <w:rStyle w:val="eval-h2Char"/>
        </w:rPr>
        <w:t>ther</w:t>
      </w:r>
      <w:proofErr w:type="spellEnd"/>
      <w:r w:rsidR="008F0CA5" w:rsidRPr="00FE169D">
        <w:rPr>
          <w:rStyle w:val="eval-h2Char"/>
        </w:rPr>
        <w:t xml:space="preserve"> </w:t>
      </w:r>
      <w:r w:rsidRPr="00FE169D">
        <w:rPr>
          <w:rStyle w:val="eval-h2Char"/>
        </w:rPr>
        <w:t>S</w:t>
      </w:r>
      <w:r w:rsidR="00E54917" w:rsidRPr="00FE169D">
        <w:rPr>
          <w:rStyle w:val="eval-h2Char"/>
        </w:rPr>
        <w:t>ources</w:t>
      </w:r>
      <w:r w:rsidR="00C1653D">
        <w:rPr>
          <w:rStyle w:val="eval-h2Char"/>
        </w:rPr>
        <w:t xml:space="preserve"> f</w:t>
      </w:r>
      <w:r w:rsidR="00E54917" w:rsidRPr="00FE169D">
        <w:rPr>
          <w:rStyle w:val="eval-h2Char"/>
        </w:rPr>
        <w:t xml:space="preserve">or </w:t>
      </w:r>
      <w:r w:rsidRPr="00FE169D">
        <w:rPr>
          <w:rStyle w:val="eval-h2Char"/>
        </w:rPr>
        <w:t>E</w:t>
      </w:r>
      <w:r w:rsidR="00E54917" w:rsidRPr="00FE169D">
        <w:rPr>
          <w:rStyle w:val="eval-h2Char"/>
        </w:rPr>
        <w:t>valuation</w:t>
      </w:r>
      <w:r w:rsidRPr="00FE169D">
        <w:rPr>
          <w:rStyle w:val="eval-h2Char"/>
        </w:rPr>
        <w:t>:</w:t>
      </w:r>
      <w:r w:rsidRPr="009F7D9B">
        <w:rPr>
          <w:rFonts w:ascii="Arial" w:eastAsia="Times New Roman" w:hAnsi="Arial" w:cs="Arial"/>
          <w:sz w:val="24"/>
          <w:szCs w:val="24"/>
        </w:rPr>
        <w:t xml:space="preserve"> </w:t>
      </w:r>
      <w:r w:rsidRPr="009F7D9B">
        <w:rPr>
          <w:rFonts w:ascii="Arial" w:eastAsia="Times New Roman" w:hAnsi="Arial" w:cs="Arial"/>
        </w:rPr>
        <w:t>(when other sources, e.g. other agencies</w:t>
      </w:r>
      <w:r w:rsidR="008F0CA5">
        <w:rPr>
          <w:rFonts w:ascii="Arial" w:eastAsia="Times New Roman" w:hAnsi="Arial" w:cs="Arial"/>
        </w:rPr>
        <w:t xml:space="preserve"> o</w:t>
      </w:r>
      <w:r w:rsidRPr="009F7D9B">
        <w:rPr>
          <w:rFonts w:ascii="Arial" w:eastAsia="Times New Roman" w:hAnsi="Arial" w:cs="Arial"/>
        </w:rPr>
        <w:t xml:space="preserve">ffices, </w:t>
      </w:r>
      <w:r w:rsidR="008F0CA5">
        <w:rPr>
          <w:rFonts w:ascii="Arial" w:eastAsia="Times New Roman" w:hAnsi="Arial" w:cs="Arial"/>
        </w:rPr>
        <w:t>o</w:t>
      </w:r>
      <w:r w:rsidRPr="009F7D9B">
        <w:rPr>
          <w:rFonts w:ascii="Arial" w:eastAsia="Times New Roman" w:hAnsi="Arial" w:cs="Arial"/>
        </w:rPr>
        <w:t xml:space="preserve">r individuals, will be involved with employee’s performance, the supervisor, after discussion with </w:t>
      </w:r>
      <w:r w:rsidR="008F0CA5">
        <w:rPr>
          <w:rFonts w:ascii="Arial" w:eastAsia="Times New Roman" w:hAnsi="Arial" w:cs="Arial"/>
        </w:rPr>
        <w:t>t</w:t>
      </w:r>
      <w:r w:rsidRPr="009F7D9B">
        <w:rPr>
          <w:rFonts w:ascii="Arial" w:eastAsia="Times New Roman" w:hAnsi="Arial" w:cs="Arial"/>
        </w:rPr>
        <w:t xml:space="preserve">he employee, will determine to what extent these sources </w:t>
      </w:r>
      <w:proofErr w:type="gramStart"/>
      <w:r w:rsidRPr="009F7D9B">
        <w:rPr>
          <w:rFonts w:ascii="Arial" w:eastAsia="Times New Roman" w:hAnsi="Arial" w:cs="Arial"/>
        </w:rPr>
        <w:t>will be consulted</w:t>
      </w:r>
      <w:proofErr w:type="gramEnd"/>
      <w:r w:rsidRPr="009F7D9B">
        <w:rPr>
          <w:rFonts w:ascii="Arial" w:eastAsia="Times New Roman" w:hAnsi="Arial" w:cs="Arial"/>
        </w:rPr>
        <w:t xml:space="preserve"> in the evaluation</w:t>
      </w:r>
      <w:r w:rsidR="008F0CA5">
        <w:rPr>
          <w:rFonts w:ascii="Arial" w:eastAsia="Times New Roman" w:hAnsi="Arial" w:cs="Arial"/>
        </w:rPr>
        <w:t xml:space="preserve"> p</w:t>
      </w:r>
      <w:r w:rsidRPr="009F7D9B">
        <w:rPr>
          <w:rFonts w:ascii="Arial" w:eastAsia="Times New Roman" w:hAnsi="Arial" w:cs="Arial"/>
        </w:rPr>
        <w:t xml:space="preserve">rocess) </w:t>
      </w:r>
    </w:p>
    <w:p w:rsidR="00892D41" w:rsidRDefault="00892D41" w:rsidP="003D0407">
      <w:pPr>
        <w:pStyle w:val="eval-h2"/>
        <w:ind w:left="0" w:firstLine="0"/>
      </w:pPr>
    </w:p>
    <w:p w:rsidR="00892D41" w:rsidRDefault="00892D41" w:rsidP="00892D41">
      <w:pPr>
        <w:pStyle w:val="eval-h2"/>
      </w:pPr>
      <w:r>
        <w:t xml:space="preserve">VI </w:t>
      </w:r>
      <w:r w:rsidR="00A67C07" w:rsidRPr="009F7D9B">
        <w:t xml:space="preserve">(Optional for Professional Staff) </w:t>
      </w:r>
      <w:proofErr w:type="gramStart"/>
      <w:r w:rsidR="00A67C07" w:rsidRPr="009F7D9B">
        <w:t>Please</w:t>
      </w:r>
      <w:proofErr w:type="gramEnd"/>
      <w:r w:rsidR="00A67C07" w:rsidRPr="009F7D9B">
        <w:t xml:space="preserve"> find below my comments:</w:t>
      </w:r>
    </w:p>
    <w:p w:rsidR="00A67C07" w:rsidRPr="003D0407" w:rsidRDefault="00892D41" w:rsidP="003D0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t>Insert Text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54917">
        <w:br/>
      </w:r>
    </w:p>
    <w:p w:rsidR="00A67C07" w:rsidRPr="00E54917" w:rsidRDefault="00A67C07" w:rsidP="00E54917">
      <w:pPr>
        <w:spacing w:after="0" w:line="240" w:lineRule="auto"/>
        <w:ind w:left="7200" w:hanging="7200"/>
        <w:rPr>
          <w:rFonts w:ascii="Arial" w:eastAsia="Times New Roman" w:hAnsi="Arial" w:cs="Arial"/>
          <w:sz w:val="24"/>
          <w:szCs w:val="24"/>
        </w:rPr>
      </w:pPr>
      <w:r w:rsidRPr="00FE169D">
        <w:rPr>
          <w:rStyle w:val="eval-h2Char"/>
        </w:rPr>
        <w:t>Professional Staff:</w:t>
      </w:r>
      <w:r w:rsidR="00E54917" w:rsidRPr="00E54917">
        <w:rPr>
          <w:rFonts w:ascii="Arial" w:eastAsia="Times New Roman" w:hAnsi="Arial" w:cs="Arial"/>
          <w:sz w:val="24"/>
          <w:szCs w:val="24"/>
        </w:rPr>
        <w:tab/>
      </w:r>
      <w:r w:rsidRPr="00E54917">
        <w:rPr>
          <w:rFonts w:ascii="Arial" w:eastAsia="Times New Roman" w:hAnsi="Arial" w:cs="Arial"/>
          <w:sz w:val="24"/>
          <w:szCs w:val="24"/>
        </w:rPr>
        <w:t>Date</w:t>
      </w:r>
      <w:r w:rsidR="008F0CA5" w:rsidRPr="00E54917">
        <w:rPr>
          <w:rFonts w:ascii="Arial" w:eastAsia="Times New Roman" w:hAnsi="Arial" w:cs="Arial"/>
          <w:sz w:val="24"/>
          <w:szCs w:val="24"/>
        </w:rPr>
        <w:t>:</w:t>
      </w:r>
    </w:p>
    <w:p w:rsidR="00A67C07" w:rsidRPr="00E54917" w:rsidRDefault="00A67C07" w:rsidP="00A67C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C07" w:rsidRPr="00E54917" w:rsidRDefault="00A67C07" w:rsidP="00A67C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C07" w:rsidRPr="00E54917" w:rsidRDefault="00A67C07" w:rsidP="00E54917">
      <w:pPr>
        <w:spacing w:after="0" w:line="240" w:lineRule="auto"/>
        <w:ind w:left="7200" w:hanging="7200"/>
        <w:rPr>
          <w:rFonts w:ascii="Arial" w:eastAsia="Times New Roman" w:hAnsi="Arial" w:cs="Arial"/>
          <w:sz w:val="24"/>
          <w:szCs w:val="24"/>
        </w:rPr>
      </w:pPr>
      <w:r w:rsidRPr="00FE169D">
        <w:rPr>
          <w:rStyle w:val="eval-h2Char"/>
        </w:rPr>
        <w:t>Supervisor</w:t>
      </w:r>
      <w:r w:rsidR="008F0CA5" w:rsidRPr="00FE169D">
        <w:rPr>
          <w:rStyle w:val="eval-h2Char"/>
        </w:rPr>
        <w:t>:</w:t>
      </w:r>
      <w:r w:rsidR="00E54917" w:rsidRPr="00E54917">
        <w:rPr>
          <w:rFonts w:ascii="Arial" w:eastAsia="Times New Roman" w:hAnsi="Arial" w:cs="Arial"/>
          <w:sz w:val="24"/>
          <w:szCs w:val="24"/>
        </w:rPr>
        <w:tab/>
      </w:r>
      <w:r w:rsidRPr="00E54917">
        <w:rPr>
          <w:rFonts w:ascii="Arial" w:eastAsia="Times New Roman" w:hAnsi="Arial" w:cs="Arial"/>
          <w:sz w:val="24"/>
          <w:szCs w:val="24"/>
        </w:rPr>
        <w:t>Date</w:t>
      </w:r>
      <w:r w:rsidR="008F0CA5" w:rsidRPr="00E54917">
        <w:rPr>
          <w:rFonts w:ascii="Arial" w:eastAsia="Times New Roman" w:hAnsi="Arial" w:cs="Arial"/>
          <w:sz w:val="24"/>
          <w:szCs w:val="24"/>
        </w:rPr>
        <w:t>:</w:t>
      </w:r>
    </w:p>
    <w:sectPr w:rsidR="00A67C07" w:rsidRPr="00E54917" w:rsidSect="003D040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FBC"/>
    <w:multiLevelType w:val="hybridMultilevel"/>
    <w:tmpl w:val="8B26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6BA"/>
    <w:multiLevelType w:val="hybridMultilevel"/>
    <w:tmpl w:val="2E920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79E4"/>
    <w:multiLevelType w:val="hybridMultilevel"/>
    <w:tmpl w:val="C98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33C9"/>
    <w:multiLevelType w:val="hybridMultilevel"/>
    <w:tmpl w:val="DBACF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A1861"/>
    <w:multiLevelType w:val="hybridMultilevel"/>
    <w:tmpl w:val="E9FA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42EF"/>
    <w:multiLevelType w:val="hybridMultilevel"/>
    <w:tmpl w:val="37C2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96D"/>
    <w:multiLevelType w:val="hybridMultilevel"/>
    <w:tmpl w:val="9904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59"/>
    <w:rsid w:val="00127E56"/>
    <w:rsid w:val="00183396"/>
    <w:rsid w:val="001C16D1"/>
    <w:rsid w:val="0021008D"/>
    <w:rsid w:val="002656B3"/>
    <w:rsid w:val="00280BE0"/>
    <w:rsid w:val="0029778D"/>
    <w:rsid w:val="002A0DEE"/>
    <w:rsid w:val="002E5A33"/>
    <w:rsid w:val="002F0D3F"/>
    <w:rsid w:val="00336F34"/>
    <w:rsid w:val="0036136B"/>
    <w:rsid w:val="003949A1"/>
    <w:rsid w:val="003B6FE1"/>
    <w:rsid w:val="003D0407"/>
    <w:rsid w:val="003D787A"/>
    <w:rsid w:val="00401961"/>
    <w:rsid w:val="00401DAA"/>
    <w:rsid w:val="00403C41"/>
    <w:rsid w:val="00417FCC"/>
    <w:rsid w:val="00433813"/>
    <w:rsid w:val="00435365"/>
    <w:rsid w:val="00436464"/>
    <w:rsid w:val="00463FCD"/>
    <w:rsid w:val="00484429"/>
    <w:rsid w:val="004E7861"/>
    <w:rsid w:val="00542922"/>
    <w:rsid w:val="00546EF7"/>
    <w:rsid w:val="00597299"/>
    <w:rsid w:val="005B4AEB"/>
    <w:rsid w:val="005F3611"/>
    <w:rsid w:val="00611C4F"/>
    <w:rsid w:val="00663E6A"/>
    <w:rsid w:val="006809F3"/>
    <w:rsid w:val="006851AD"/>
    <w:rsid w:val="00694077"/>
    <w:rsid w:val="006A11B8"/>
    <w:rsid w:val="006A2FB4"/>
    <w:rsid w:val="006C0954"/>
    <w:rsid w:val="006E0CD3"/>
    <w:rsid w:val="006F2460"/>
    <w:rsid w:val="007005B8"/>
    <w:rsid w:val="00707488"/>
    <w:rsid w:val="00712E39"/>
    <w:rsid w:val="007479F4"/>
    <w:rsid w:val="00747C6B"/>
    <w:rsid w:val="00757E80"/>
    <w:rsid w:val="00760F61"/>
    <w:rsid w:val="00762C11"/>
    <w:rsid w:val="007B38E1"/>
    <w:rsid w:val="008338AA"/>
    <w:rsid w:val="008426C5"/>
    <w:rsid w:val="008707A4"/>
    <w:rsid w:val="00892D41"/>
    <w:rsid w:val="00895B87"/>
    <w:rsid w:val="008C3B2D"/>
    <w:rsid w:val="008F0CA5"/>
    <w:rsid w:val="00933782"/>
    <w:rsid w:val="0096590B"/>
    <w:rsid w:val="0097774A"/>
    <w:rsid w:val="0098423E"/>
    <w:rsid w:val="00986687"/>
    <w:rsid w:val="009D347A"/>
    <w:rsid w:val="009D34F0"/>
    <w:rsid w:val="00A27A8D"/>
    <w:rsid w:val="00A42BBB"/>
    <w:rsid w:val="00A55F6F"/>
    <w:rsid w:val="00A576CC"/>
    <w:rsid w:val="00A67C07"/>
    <w:rsid w:val="00AD0194"/>
    <w:rsid w:val="00AF165C"/>
    <w:rsid w:val="00B65DA6"/>
    <w:rsid w:val="00B741B0"/>
    <w:rsid w:val="00B870CB"/>
    <w:rsid w:val="00B912B8"/>
    <w:rsid w:val="00B921AB"/>
    <w:rsid w:val="00B931D3"/>
    <w:rsid w:val="00BC4000"/>
    <w:rsid w:val="00C1653D"/>
    <w:rsid w:val="00C34B26"/>
    <w:rsid w:val="00C368AE"/>
    <w:rsid w:val="00C53738"/>
    <w:rsid w:val="00CF21E7"/>
    <w:rsid w:val="00D27216"/>
    <w:rsid w:val="00D8079B"/>
    <w:rsid w:val="00D827E2"/>
    <w:rsid w:val="00DD5A42"/>
    <w:rsid w:val="00DF73AB"/>
    <w:rsid w:val="00E54917"/>
    <w:rsid w:val="00EA2987"/>
    <w:rsid w:val="00EE7A96"/>
    <w:rsid w:val="00F0542A"/>
    <w:rsid w:val="00F31512"/>
    <w:rsid w:val="00F65749"/>
    <w:rsid w:val="00FC1159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AC9A"/>
  <w15:docId w15:val="{31215AE4-0CA0-48EA-AC02-61C8F629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D4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59"/>
    <w:pPr>
      <w:ind w:left="720"/>
      <w:contextualSpacing/>
    </w:pPr>
  </w:style>
  <w:style w:type="paragraph" w:styleId="NoSpacing">
    <w:name w:val="No Spacing"/>
    <w:uiPriority w:val="1"/>
    <w:qFormat/>
    <w:rsid w:val="00C368AE"/>
    <w:pPr>
      <w:spacing w:after="0" w:line="240" w:lineRule="auto"/>
    </w:pPr>
  </w:style>
  <w:style w:type="paragraph" w:styleId="DocumentMap">
    <w:name w:val="Document Map"/>
    <w:basedOn w:val="Normal"/>
    <w:link w:val="DocumentMapChar"/>
    <w:semiHidden/>
    <w:rsid w:val="006851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851AD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unhideWhenUsed/>
    <w:rsid w:val="002977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2D4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6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val-h2">
    <w:name w:val="eval-h2"/>
    <w:basedOn w:val="Normal"/>
    <w:link w:val="eval-h2Char"/>
    <w:qFormat/>
    <w:rsid w:val="00FE169D"/>
    <w:pPr>
      <w:spacing w:after="0" w:line="240" w:lineRule="auto"/>
      <w:ind w:left="5040" w:hanging="5040"/>
    </w:pPr>
    <w:rPr>
      <w:rFonts w:ascii="Arial" w:hAnsi="Arial"/>
      <w:b/>
      <w:sz w:val="24"/>
    </w:rPr>
  </w:style>
  <w:style w:type="character" w:customStyle="1" w:styleId="eval-h2Char">
    <w:name w:val="eval-h2 Char"/>
    <w:basedOn w:val="DefaultParagraphFont"/>
    <w:link w:val="eval-h2"/>
    <w:rsid w:val="00FE169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EDFA-F98E-4084-9DD0-68A3A771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Program</vt:lpstr>
    </vt:vector>
  </TitlesOfParts>
  <Company>SUNY Delhi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Program</dc:title>
  <dc:creator>Human Resources</dc:creator>
  <cp:lastModifiedBy>Fass, Kenneth O.</cp:lastModifiedBy>
  <cp:revision>5</cp:revision>
  <cp:lastPrinted>2018-07-31T12:17:00Z</cp:lastPrinted>
  <dcterms:created xsi:type="dcterms:W3CDTF">2019-04-30T13:59:00Z</dcterms:created>
  <dcterms:modified xsi:type="dcterms:W3CDTF">2019-05-29T16:27:00Z</dcterms:modified>
</cp:coreProperties>
</file>